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9A43">
      <w:pPr>
        <w:spacing w:before="230" w:line="222" w:lineRule="auto"/>
        <w:jc w:val="center"/>
        <w:rPr>
          <w:rFonts w:hint="eastAsia" w:ascii="宋体" w:hAnsi="宋体" w:eastAsia="宋体" w:cs="宋体"/>
          <w:spacing w:val="7"/>
          <w:sz w:val="52"/>
          <w:szCs w:val="52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3" w:name="_GoBack"/>
      <w:bookmarkEnd w:id="3"/>
      <w:r>
        <w:rPr>
          <w:rFonts w:hint="eastAsia" w:ascii="宋体" w:hAnsi="宋体" w:eastAsia="宋体" w:cs="宋体"/>
          <w:spacing w:val="7"/>
          <w:sz w:val="52"/>
          <w:szCs w:val="52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濮阳市自来水有限公司家属院内</w:t>
      </w:r>
    </w:p>
    <w:p w14:paraId="4634CE32">
      <w:pPr>
        <w:spacing w:before="230" w:line="222" w:lineRule="auto"/>
        <w:jc w:val="center"/>
        <w:rPr>
          <w:rFonts w:hint="eastAsia" w:ascii="宋体" w:hAnsi="宋体" w:eastAsia="宋体" w:cs="宋体"/>
          <w:spacing w:val="7"/>
          <w:sz w:val="52"/>
          <w:szCs w:val="52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7"/>
          <w:sz w:val="52"/>
          <w:szCs w:val="52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梧桐树修剪项目</w:t>
      </w:r>
    </w:p>
    <w:p w14:paraId="1B7D2C41">
      <w:pPr>
        <w:spacing w:line="286" w:lineRule="auto"/>
        <w:rPr>
          <w:rFonts w:ascii="Arial"/>
          <w:sz w:val="21"/>
        </w:rPr>
      </w:pPr>
    </w:p>
    <w:p w14:paraId="7A9BAD84">
      <w:pPr>
        <w:pStyle w:val="9"/>
        <w:rPr>
          <w:rFonts w:ascii="Arial"/>
          <w:sz w:val="21"/>
        </w:rPr>
      </w:pPr>
    </w:p>
    <w:p w14:paraId="223F9C79">
      <w:pPr>
        <w:pStyle w:val="31"/>
        <w:rPr>
          <w:rFonts w:ascii="Arial"/>
          <w:sz w:val="21"/>
        </w:rPr>
      </w:pPr>
    </w:p>
    <w:p w14:paraId="3311FE85">
      <w:pPr>
        <w:rPr>
          <w:rFonts w:ascii="Arial"/>
          <w:sz w:val="21"/>
        </w:rPr>
      </w:pPr>
    </w:p>
    <w:p w14:paraId="4AA0036B">
      <w:pPr>
        <w:pStyle w:val="9"/>
        <w:rPr>
          <w:rFonts w:ascii="Arial"/>
          <w:sz w:val="21"/>
        </w:rPr>
      </w:pPr>
    </w:p>
    <w:p w14:paraId="2D004906">
      <w:pPr>
        <w:spacing w:before="230" w:line="222" w:lineRule="auto"/>
        <w:jc w:val="both"/>
        <w:rPr>
          <w:rFonts w:hint="eastAsia" w:ascii="宋体" w:hAnsi="宋体" w:eastAsia="宋体" w:cs="宋体"/>
          <w:spacing w:val="7"/>
          <w:sz w:val="52"/>
          <w:szCs w:val="52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74AC992">
      <w:pPr>
        <w:spacing w:before="230" w:line="222" w:lineRule="auto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pacing w:val="7"/>
          <w:sz w:val="52"/>
          <w:szCs w:val="52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询价</w:t>
      </w:r>
      <w:r>
        <w:rPr>
          <w:rFonts w:ascii="宋体" w:hAnsi="宋体" w:eastAsia="宋体" w:cs="宋体"/>
          <w:spacing w:val="7"/>
          <w:sz w:val="52"/>
          <w:szCs w:val="52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文件</w:t>
      </w:r>
    </w:p>
    <w:p w14:paraId="532BA5AB">
      <w:pPr>
        <w:spacing w:line="400" w:lineRule="auto"/>
        <w:rPr>
          <w:rFonts w:ascii="Arial"/>
          <w:sz w:val="21"/>
        </w:rPr>
      </w:pPr>
    </w:p>
    <w:p w14:paraId="6A5AFAEF">
      <w:pP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CC4B334">
      <w:pPr>
        <w:pStyle w:val="9"/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A97F516">
      <w:pPr>
        <w:pStyle w:val="31"/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9873490">
      <w:pP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0FB11E1">
      <w:pPr>
        <w:pStyle w:val="9"/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57916D9"/>
    <w:p w14:paraId="0C0028E1">
      <w:pPr>
        <w:spacing w:line="241" w:lineRule="auto"/>
        <w:rPr>
          <w:rFonts w:ascii="Arial"/>
          <w:sz w:val="21"/>
        </w:rPr>
      </w:pPr>
    </w:p>
    <w:p w14:paraId="6CADC565">
      <w:pPr>
        <w:spacing w:line="241" w:lineRule="auto"/>
        <w:rPr>
          <w:rFonts w:ascii="Arial"/>
          <w:sz w:val="21"/>
        </w:rPr>
      </w:pPr>
    </w:p>
    <w:p w14:paraId="68A41185">
      <w:pPr>
        <w:spacing w:line="242" w:lineRule="auto"/>
        <w:rPr>
          <w:rFonts w:ascii="Arial"/>
          <w:sz w:val="21"/>
        </w:rPr>
      </w:pPr>
    </w:p>
    <w:p w14:paraId="0F2042BE">
      <w:pPr>
        <w:spacing w:line="242" w:lineRule="auto"/>
        <w:rPr>
          <w:rFonts w:ascii="Arial"/>
          <w:sz w:val="21"/>
        </w:rPr>
      </w:pPr>
    </w:p>
    <w:p w14:paraId="0AA11223">
      <w:pPr>
        <w:spacing w:line="242" w:lineRule="auto"/>
        <w:rPr>
          <w:rFonts w:ascii="Arial"/>
          <w:sz w:val="21"/>
        </w:rPr>
      </w:pPr>
    </w:p>
    <w:p w14:paraId="1FCCDB38">
      <w:pPr>
        <w:spacing w:line="242" w:lineRule="auto"/>
        <w:rPr>
          <w:rFonts w:ascii="Arial"/>
          <w:sz w:val="21"/>
        </w:rPr>
      </w:pPr>
    </w:p>
    <w:p w14:paraId="24BB1AEA">
      <w:pPr>
        <w:spacing w:line="242" w:lineRule="auto"/>
        <w:rPr>
          <w:rFonts w:ascii="Arial"/>
          <w:sz w:val="21"/>
        </w:rPr>
      </w:pPr>
    </w:p>
    <w:p w14:paraId="3A5CC9CA">
      <w:pPr>
        <w:spacing w:line="242" w:lineRule="auto"/>
        <w:rPr>
          <w:rFonts w:ascii="Arial"/>
          <w:sz w:val="21"/>
        </w:rPr>
      </w:pPr>
    </w:p>
    <w:p w14:paraId="3C70D1B5">
      <w:pPr>
        <w:spacing w:line="242" w:lineRule="auto"/>
        <w:rPr>
          <w:rFonts w:ascii="Arial"/>
          <w:sz w:val="21"/>
        </w:rPr>
      </w:pPr>
    </w:p>
    <w:p w14:paraId="76F28C14">
      <w:pPr>
        <w:spacing w:before="114" w:line="224" w:lineRule="auto"/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1F88E6A">
      <w:pPr>
        <w:spacing w:before="114" w:line="224" w:lineRule="auto"/>
        <w:jc w:val="center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询价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hint="eastAsia" w:ascii="宋体" w:hAnsi="宋体" w:eastAsia="宋体" w:cs="宋体"/>
          <w:spacing w:val="5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濮阳市自来水有限公司</w:t>
      </w:r>
    </w:p>
    <w:p w14:paraId="3E9A6E4C">
      <w:pPr>
        <w:spacing w:before="277" w:line="384" w:lineRule="auto"/>
        <w:ind w:left="2925" w:right="638" w:hanging="2179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二〇二六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</w:p>
    <w:p w14:paraId="62ED11F6">
      <w:pPr>
        <w:sectPr>
          <w:pgSz w:w="11910" w:h="16840"/>
          <w:pgMar w:top="1431" w:right="1786" w:bottom="0" w:left="178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C28016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360" w:lineRule="auto"/>
        <w:ind w:firstLine="2449"/>
        <w:textAlignment w:val="baseline"/>
        <w:outlineLvl w:val="0"/>
        <w:rPr>
          <w:rFonts w:ascii="宋体" w:hAnsi="宋体" w:eastAsia="宋体" w:cs="宋体"/>
          <w:spacing w:val="9"/>
          <w:sz w:val="44"/>
          <w:szCs w:val="44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bookmark1"/>
      <w:bookmarkEnd w:id="0"/>
      <w:r>
        <w:rPr>
          <w:rFonts w:hint="eastAsia" w:ascii="宋体" w:hAnsi="宋体" w:eastAsia="宋体" w:cs="宋体"/>
          <w:spacing w:val="9"/>
          <w:sz w:val="44"/>
          <w:szCs w:val="44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询价</w:t>
      </w:r>
      <w:r>
        <w:rPr>
          <w:rFonts w:ascii="宋体" w:hAnsi="宋体" w:eastAsia="宋体" w:cs="宋体"/>
          <w:spacing w:val="9"/>
          <w:sz w:val="44"/>
          <w:szCs w:val="44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公告</w:t>
      </w:r>
    </w:p>
    <w:p w14:paraId="793DF4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360" w:lineRule="auto"/>
        <w:textAlignment w:val="baseline"/>
        <w:outlineLvl w:val="0"/>
        <w:rPr>
          <w:rFonts w:hint="eastAsia" w:ascii="宋体" w:hAnsi="宋体" w:eastAsia="宋体" w:cs="宋体"/>
          <w:b w:val="0"/>
          <w:bCs w:val="0"/>
          <w:spacing w:val="9"/>
          <w:sz w:val="28"/>
          <w:szCs w:val="2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9"/>
          <w:sz w:val="28"/>
          <w:szCs w:val="2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一、项目基本情况</w:t>
      </w:r>
    </w:p>
    <w:p w14:paraId="5E293BDC">
      <w:pPr>
        <w:spacing w:before="230" w:line="360" w:lineRule="auto"/>
        <w:ind w:firstLine="560" w:firstLineChars="200"/>
        <w:jc w:val="both"/>
        <w:rPr>
          <w:rFonts w:hint="eastAsia" w:ascii="宋体" w:hAnsi="宋体" w:eastAsia="宋体" w:cs="宋体"/>
          <w:snapToGrid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1" w:name="_bookmark2"/>
      <w:bookmarkEnd w:id="1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项目名称：濮阳市自来水有限公司家属院内梧桐树修剪项目</w:t>
      </w:r>
      <w:r>
        <w:rPr>
          <w:rFonts w:hint="eastAsia" w:ascii="宋体" w:hAnsi="宋体" w:eastAsia="宋体" w:cs="宋体"/>
          <w:snapToGrid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37E6511D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left"/>
        <w:textAlignment w:val="baseline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2、询价内容：梧桐树共计40颗（其中修剪39颗、挖树1颗）。</w:t>
      </w:r>
    </w:p>
    <w:p w14:paraId="46433721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申请人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资格要求：</w:t>
      </w:r>
    </w:p>
    <w:p w14:paraId="6B9882F3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具有独立承担民事责任的能力：提供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园林绿化相关的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有效营业执照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。</w:t>
      </w:r>
    </w:p>
    <w:p w14:paraId="53F72ACB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性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文件的递交</w:t>
      </w:r>
    </w:p>
    <w:p w14:paraId="024869C1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文件现场递交时间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时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分（北京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时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间）。地址：濮阳市自来水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有限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公司五楼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小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会议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室。</w:t>
      </w:r>
    </w:p>
    <w:p w14:paraId="30183294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逾期送达的或者未送达指定地点的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响应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文件，不予受理。</w:t>
      </w:r>
    </w:p>
    <w:p w14:paraId="5FAE651B"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文件内容要求：1份。</w:t>
      </w:r>
    </w:p>
    <w:p w14:paraId="66E639D6">
      <w:pPr>
        <w:pStyle w:val="1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baseline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营业执照</w:t>
      </w:r>
    </w:p>
    <w:p w14:paraId="0F89363E">
      <w:pPr>
        <w:pStyle w:val="1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baseline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授权委托书（附法定代表人和委托代理人身份证复印件）</w:t>
      </w:r>
    </w:p>
    <w:p w14:paraId="5712E67E">
      <w:pPr>
        <w:pStyle w:val="1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报价单。</w:t>
      </w:r>
    </w:p>
    <w:p w14:paraId="31BBA1BB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baseline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 响应文件应用不褪色的材料书写或打印，营业执照需盖单位公章，授权委托书及报价单格式见附件。</w:t>
      </w:r>
    </w:p>
    <w:p w14:paraId="377FCB63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文件密封递交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，密封处须加盖公章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。</w:t>
      </w:r>
    </w:p>
    <w:p w14:paraId="235625AC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文件不再退还。</w:t>
      </w:r>
    </w:p>
    <w:p w14:paraId="5F94DBB6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四、开标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：开标时间地点同响应文件递交的截止时间及地点。</w:t>
      </w:r>
    </w:p>
    <w:p w14:paraId="10BC0BE1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定标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评定成交的标准：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本项目以最高价成交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color="auto" w:fill="FFFFFF"/>
          <w:lang w:eastAsia="zh-CN"/>
        </w:rPr>
        <w:t>。</w:t>
      </w:r>
    </w:p>
    <w:p w14:paraId="4E74F643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评审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小组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进行评审，如满足询价文件各项要求者，报价最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高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者中标。</w:t>
      </w:r>
    </w:p>
    <w:p w14:paraId="156F37F5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签订合同</w:t>
      </w:r>
    </w:p>
    <w:p w14:paraId="01EE4744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采购人和成交人应当自成交通知书发出之日起 30 天内，根据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询价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文件和成交人的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询价响应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等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订立书面合同。成交人无正当理由拒签合同的，采购人取消其成交资格；给采购人造成的损失应予以赔偿。</w:t>
      </w:r>
    </w:p>
    <w:p w14:paraId="4A0A3424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七、联系方式</w:t>
      </w:r>
    </w:p>
    <w:p w14:paraId="0AA653F4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联系人：张先生   </w:t>
      </w:r>
    </w:p>
    <w:p w14:paraId="2574D221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联系方式：15515459696</w:t>
      </w:r>
      <w:bookmarkStart w:id="2" w:name="_bookmark3"/>
      <w:bookmarkEnd w:id="2"/>
    </w:p>
    <w:p w14:paraId="2B79955B">
      <w:pPr>
        <w:pStyle w:val="2"/>
        <w:bidi w:val="0"/>
        <w:spacing w:before="0" w:after="0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19" w:right="1741" w:bottom="1234" w:left="1594" w:header="0" w:footer="107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84B36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附件1：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授权委托书</w:t>
      </w:r>
    </w:p>
    <w:p w14:paraId="276ECA97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6935BC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2FFBC7A">
      <w:pPr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我公司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名称）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，现委托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濮阳市自来水有限公司家属院内梧桐树修剪项目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文件、签订合同和处理有关事宜，其法律后果由我方承担。</w:t>
      </w:r>
    </w:p>
    <w:p w14:paraId="7D620192">
      <w:pPr>
        <w:spacing w:line="5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8D43C00">
      <w:pPr>
        <w:spacing w:line="5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代理人无转委托权。</w:t>
      </w:r>
    </w:p>
    <w:p w14:paraId="69B72172">
      <w:pPr>
        <w:spacing w:after="240" w:afterLines="100" w:line="500" w:lineRule="exact"/>
        <w:ind w:firstLine="843" w:firstLineChars="3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附：法定代表人身份证复印件和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委托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代理人身份证复印件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</w:p>
    <w:p w14:paraId="2F423723">
      <w:pPr>
        <w:spacing w:line="400" w:lineRule="exact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</w:p>
    <w:p w14:paraId="4E057FD5">
      <w:pPr>
        <w:spacing w:line="400" w:lineRule="exact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</w:p>
    <w:p w14:paraId="46D71AD6">
      <w:pPr>
        <w:spacing w:line="400" w:lineRule="exact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</w:p>
    <w:p w14:paraId="613ECD09">
      <w:pPr>
        <w:spacing w:line="400" w:lineRule="exact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</w:p>
    <w:p w14:paraId="2AE8C482">
      <w:pPr>
        <w:spacing w:line="400" w:lineRule="exact"/>
        <w:ind w:firstLine="720" w:firstLineChars="300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</w:p>
    <w:p w14:paraId="317B8B76">
      <w:pPr>
        <w:spacing w:line="400" w:lineRule="exact"/>
        <w:ind w:firstLine="720" w:firstLineChars="300"/>
        <w:jc w:val="both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报 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单 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（盖单位章）</w:t>
      </w:r>
    </w:p>
    <w:p w14:paraId="7814E147">
      <w:pPr>
        <w:spacing w:line="400" w:lineRule="exact"/>
        <w:ind w:firstLine="4080" w:firstLineChars="170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05026ACA">
      <w:pPr>
        <w:spacing w:line="400" w:lineRule="exact"/>
        <w:ind w:firstLine="720" w:firstLineChars="300"/>
        <w:jc w:val="both"/>
        <w:rPr>
          <w:rFonts w:hint="eastAsia" w:ascii="宋体" w:hAnsi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（签字）</w:t>
      </w:r>
    </w:p>
    <w:p w14:paraId="0314D892">
      <w:pPr>
        <w:spacing w:line="400" w:lineRule="exact"/>
        <w:ind w:firstLine="720" w:firstLineChars="300"/>
        <w:jc w:val="both"/>
        <w:rPr>
          <w:rFonts w:hint="eastAsia" w:ascii="宋体" w:hAnsi="宋体"/>
          <w:color w:val="auto"/>
          <w:sz w:val="24"/>
          <w:szCs w:val="24"/>
          <w:highlight w:val="none"/>
          <w:u w:val="single"/>
        </w:rPr>
      </w:pPr>
    </w:p>
    <w:p w14:paraId="763424DB">
      <w:pPr>
        <w:spacing w:line="400" w:lineRule="exact"/>
        <w:ind w:firstLine="720" w:firstLineChars="300"/>
        <w:jc w:val="both"/>
        <w:rPr>
          <w:rFonts w:hint="eastAsia" w:ascii="宋体" w:hAnsi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 xml:space="preserve"> </w:t>
      </w:r>
    </w:p>
    <w:p w14:paraId="557A0224">
      <w:pPr>
        <w:spacing w:line="400" w:lineRule="exact"/>
        <w:ind w:firstLine="4080" w:firstLineChars="1700"/>
        <w:rPr>
          <w:rFonts w:hint="eastAsia" w:ascii="宋体" w:hAnsi="宋体"/>
          <w:color w:val="auto"/>
          <w:sz w:val="24"/>
          <w:szCs w:val="24"/>
          <w:highlight w:val="none"/>
          <w:u w:val="single"/>
        </w:rPr>
      </w:pPr>
    </w:p>
    <w:p w14:paraId="28458AD9">
      <w:pPr>
        <w:spacing w:line="400" w:lineRule="exact"/>
        <w:ind w:firstLine="720" w:firstLineChars="300"/>
        <w:rPr>
          <w:rFonts w:hint="eastAsia" w:ascii="宋体" w:hAnsi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委托代理人：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（签字）</w:t>
      </w:r>
    </w:p>
    <w:p w14:paraId="401CE9E6">
      <w:pPr>
        <w:spacing w:line="400" w:lineRule="exact"/>
        <w:ind w:firstLine="720" w:firstLineChars="300"/>
        <w:rPr>
          <w:rFonts w:hint="eastAsia" w:ascii="宋体" w:hAnsi="宋体"/>
          <w:color w:val="auto"/>
          <w:sz w:val="24"/>
          <w:szCs w:val="24"/>
          <w:highlight w:val="none"/>
          <w:u w:val="single"/>
        </w:rPr>
      </w:pPr>
    </w:p>
    <w:p w14:paraId="7A5F2D09">
      <w:pPr>
        <w:spacing w:line="400" w:lineRule="exact"/>
        <w:ind w:firstLine="720" w:firstLineChars="300"/>
        <w:rPr>
          <w:rFonts w:hint="eastAsia" w:ascii="宋体" w:hAnsi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 xml:space="preserve">        </w:t>
      </w:r>
    </w:p>
    <w:p w14:paraId="5111AA2E">
      <w:pPr>
        <w:spacing w:line="400" w:lineRule="exac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84370B1">
      <w:pPr>
        <w:spacing w:line="400" w:lineRule="exact"/>
        <w:ind w:firstLine="3360" w:firstLineChars="1400"/>
        <w:jc w:val="righ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</w:p>
    <w:p w14:paraId="0D98FFCE">
      <w:pP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宋体" w:hAnsi="宋体"/>
          <w:color w:val="auto"/>
          <w:sz w:val="28"/>
          <w:szCs w:val="28"/>
          <w:highlight w:val="none"/>
        </w:rPr>
        <w:br w:type="page"/>
      </w:r>
    </w:p>
    <w:p w14:paraId="5E4C34DC">
      <w:pPr>
        <w:pStyle w:val="17"/>
        <w:keepNext w:val="0"/>
        <w:keepLines w:val="0"/>
        <w:pageBreakBefore w:val="0"/>
        <w:widowControl/>
        <w:suppressLineNumbers w:val="0"/>
        <w:tabs>
          <w:tab w:val="left" w:pos="30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3136D3DF">
      <w:pPr>
        <w:pStyle w:val="17"/>
        <w:keepNext w:val="0"/>
        <w:keepLines w:val="0"/>
        <w:pageBreakBefore w:val="0"/>
        <w:widowControl/>
        <w:suppressLineNumbers w:val="0"/>
        <w:tabs>
          <w:tab w:val="left" w:pos="30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 </w:t>
      </w:r>
    </w:p>
    <w:p w14:paraId="6C2133BF">
      <w:pPr>
        <w:pStyle w:val="17"/>
        <w:keepNext w:val="0"/>
        <w:keepLines w:val="0"/>
        <w:pageBreakBefore w:val="0"/>
        <w:widowControl/>
        <w:suppressLineNumbers w:val="0"/>
        <w:tabs>
          <w:tab w:val="left" w:pos="30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vertAlign w:val="baseline"/>
          <w:lang w:val="en-US" w:eastAsia="zh-CN"/>
        </w:rPr>
        <w:t>濮阳市自来水有限公司家属院内梧桐树修剪项目</w:t>
      </w:r>
    </w:p>
    <w:p w14:paraId="04962D63">
      <w:pPr>
        <w:pStyle w:val="17"/>
        <w:keepNext w:val="0"/>
        <w:keepLines w:val="0"/>
        <w:pageBreakBefore w:val="0"/>
        <w:widowControl/>
        <w:suppressLineNumbers w:val="0"/>
        <w:tabs>
          <w:tab w:val="left" w:pos="30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="宋体" w:hAnsi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vertAlign w:val="baseline"/>
          <w:lang w:val="en-US" w:eastAsia="zh-CN"/>
        </w:rPr>
        <w:t>报价单</w:t>
      </w:r>
    </w:p>
    <w:p w14:paraId="2968E3E8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baseline"/>
        <w:rPr>
          <w:rFonts w:hint="eastAsia" w:ascii="宋体" w:hAnsi="宋体" w:cs="宋体"/>
          <w:sz w:val="32"/>
          <w:szCs w:val="32"/>
        </w:rPr>
      </w:pPr>
    </w:p>
    <w:p w14:paraId="06334BDF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根据已收到的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濮阳市自来水有限公司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家属院内梧桐树修剪项目询价</w:t>
      </w:r>
      <w:r>
        <w:rPr>
          <w:rFonts w:hint="eastAsia" w:ascii="宋体" w:hAnsi="宋体" w:eastAsia="宋体" w:cs="宋体"/>
          <w:sz w:val="32"/>
          <w:szCs w:val="32"/>
        </w:rPr>
        <w:t>文件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经我单位研究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询价</w:t>
      </w:r>
      <w:r>
        <w:rPr>
          <w:rFonts w:hint="eastAsia" w:ascii="宋体" w:hAnsi="宋体" w:eastAsia="宋体" w:cs="宋体"/>
          <w:sz w:val="32"/>
          <w:szCs w:val="32"/>
        </w:rPr>
        <w:t>文件中的所有相关要求后，我单位愿以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总价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元</w:t>
      </w:r>
      <w:r>
        <w:rPr>
          <w:rFonts w:hint="eastAsia" w:ascii="宋体" w:hAnsi="宋体" w:eastAsia="宋体" w:cs="宋体"/>
          <w:sz w:val="32"/>
          <w:szCs w:val="32"/>
        </w:rPr>
        <w:t>的报价，参加该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</w:rPr>
        <w:t>的竞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41AC8D53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14E4113E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59B60D1C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3316EF2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4DF87B01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4CAA8815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  <w:t>报价单位（盖章）：</w:t>
      </w:r>
    </w:p>
    <w:p w14:paraId="44228317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default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  <w:t>委托代理人（签字）：</w:t>
      </w:r>
    </w:p>
    <w:p w14:paraId="7D26A85F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vertAlign w:val="baseline"/>
          <w:lang w:val="en-US" w:eastAsia="zh-CN"/>
        </w:rPr>
        <w:t>联系电话：</w:t>
      </w:r>
    </w:p>
    <w:p w14:paraId="072742B0">
      <w:pPr>
        <w:pStyle w:val="1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sectPr>
      <w:footerReference r:id="rId7" w:type="default"/>
      <w:pgSz w:w="11910" w:h="16840"/>
      <w:pgMar w:top="1419" w:right="1741" w:bottom="1234" w:left="1594" w:header="0" w:footer="10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DC179">
    <w:pPr>
      <w:spacing w:line="186" w:lineRule="auto"/>
      <w:ind w:firstLine="4277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文本框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5823A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yGFIz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yGF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5823A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2B10">
    <w:pPr>
      <w:spacing w:line="186" w:lineRule="auto"/>
      <w:ind w:firstLine="4277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89648">
    <w:pPr>
      <w:pStyle w:val="15"/>
    </w:pPr>
  </w:p>
  <w:p w14:paraId="54B36182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4C2A5"/>
    <w:multiLevelType w:val="singleLevel"/>
    <w:tmpl w:val="D0B4C2A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19215F9"/>
    <w:multiLevelType w:val="singleLevel"/>
    <w:tmpl w:val="419215F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15D77A"/>
    <w:multiLevelType w:val="singleLevel"/>
    <w:tmpl w:val="7E15D77A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JkNDE4NGMyMDFmMTUxMmI4ZjA4ZDZjNGQ1YTYzMzMifQ=="/>
    <w:docVar w:name="KSO_WPS_MARK_KEY" w:val="4c2fb71c-0bc7-42c4-a359-6aa041c903d0"/>
  </w:docVars>
  <w:rsids>
    <w:rsidRoot w:val="00000000"/>
    <w:rsid w:val="00751B7F"/>
    <w:rsid w:val="00E64278"/>
    <w:rsid w:val="01782F21"/>
    <w:rsid w:val="01C20BC1"/>
    <w:rsid w:val="01F40F97"/>
    <w:rsid w:val="02587777"/>
    <w:rsid w:val="026954E1"/>
    <w:rsid w:val="026E2AF7"/>
    <w:rsid w:val="02AA62B8"/>
    <w:rsid w:val="02CB0B03"/>
    <w:rsid w:val="02FC76B4"/>
    <w:rsid w:val="03060F81"/>
    <w:rsid w:val="03561F09"/>
    <w:rsid w:val="03571B85"/>
    <w:rsid w:val="03970D75"/>
    <w:rsid w:val="03BD5772"/>
    <w:rsid w:val="04B85E33"/>
    <w:rsid w:val="04EF43C3"/>
    <w:rsid w:val="050D4849"/>
    <w:rsid w:val="059A6453"/>
    <w:rsid w:val="064A387B"/>
    <w:rsid w:val="064C13A1"/>
    <w:rsid w:val="06677F89"/>
    <w:rsid w:val="066F71A8"/>
    <w:rsid w:val="068B011B"/>
    <w:rsid w:val="07724E37"/>
    <w:rsid w:val="0815082E"/>
    <w:rsid w:val="08512C9F"/>
    <w:rsid w:val="0853529F"/>
    <w:rsid w:val="092263E9"/>
    <w:rsid w:val="095E38C5"/>
    <w:rsid w:val="097529BD"/>
    <w:rsid w:val="097C01EF"/>
    <w:rsid w:val="09B90AFC"/>
    <w:rsid w:val="0A3E7253"/>
    <w:rsid w:val="0A55382A"/>
    <w:rsid w:val="0A79447B"/>
    <w:rsid w:val="0AB6328D"/>
    <w:rsid w:val="0ABB08A3"/>
    <w:rsid w:val="0B7218AA"/>
    <w:rsid w:val="0BA31A63"/>
    <w:rsid w:val="0BE34556"/>
    <w:rsid w:val="0BE65DF4"/>
    <w:rsid w:val="0C0369A6"/>
    <w:rsid w:val="0C336169"/>
    <w:rsid w:val="0C344DB1"/>
    <w:rsid w:val="0C364685"/>
    <w:rsid w:val="0C4843B9"/>
    <w:rsid w:val="0C6236CC"/>
    <w:rsid w:val="0CF37515"/>
    <w:rsid w:val="0CF956B3"/>
    <w:rsid w:val="0D586823"/>
    <w:rsid w:val="0DDD6D83"/>
    <w:rsid w:val="0DE64DA4"/>
    <w:rsid w:val="0E5E1C72"/>
    <w:rsid w:val="0E6A70EF"/>
    <w:rsid w:val="0EB9159E"/>
    <w:rsid w:val="0ECB6D3E"/>
    <w:rsid w:val="0F424752"/>
    <w:rsid w:val="0F547859"/>
    <w:rsid w:val="0FBD6E6C"/>
    <w:rsid w:val="0FD50659"/>
    <w:rsid w:val="0FF705D0"/>
    <w:rsid w:val="0FF74F88"/>
    <w:rsid w:val="0FFC3E38"/>
    <w:rsid w:val="105F14A2"/>
    <w:rsid w:val="10833C11"/>
    <w:rsid w:val="10D25671"/>
    <w:rsid w:val="10F60887"/>
    <w:rsid w:val="110A2DF8"/>
    <w:rsid w:val="11586E4C"/>
    <w:rsid w:val="11965BC6"/>
    <w:rsid w:val="11A622AD"/>
    <w:rsid w:val="11C56411"/>
    <w:rsid w:val="125C296C"/>
    <w:rsid w:val="12A40D21"/>
    <w:rsid w:val="12AC6EBD"/>
    <w:rsid w:val="12B5207C"/>
    <w:rsid w:val="132C0590"/>
    <w:rsid w:val="134A0A16"/>
    <w:rsid w:val="13723885"/>
    <w:rsid w:val="139C729A"/>
    <w:rsid w:val="14093690"/>
    <w:rsid w:val="144F0338"/>
    <w:rsid w:val="14B81183"/>
    <w:rsid w:val="14C1152C"/>
    <w:rsid w:val="14D82CC8"/>
    <w:rsid w:val="155A3816"/>
    <w:rsid w:val="15DB4FF3"/>
    <w:rsid w:val="15FA2C5B"/>
    <w:rsid w:val="161A6DC6"/>
    <w:rsid w:val="16314110"/>
    <w:rsid w:val="163E765A"/>
    <w:rsid w:val="16F7146D"/>
    <w:rsid w:val="171E6442"/>
    <w:rsid w:val="171F21BA"/>
    <w:rsid w:val="17263548"/>
    <w:rsid w:val="174F2A9F"/>
    <w:rsid w:val="17827DC2"/>
    <w:rsid w:val="17C15C05"/>
    <w:rsid w:val="181B0BD3"/>
    <w:rsid w:val="181B6E25"/>
    <w:rsid w:val="18786026"/>
    <w:rsid w:val="189B6922"/>
    <w:rsid w:val="18BF63B0"/>
    <w:rsid w:val="19375EE1"/>
    <w:rsid w:val="196D36B1"/>
    <w:rsid w:val="198F1D8F"/>
    <w:rsid w:val="199724DC"/>
    <w:rsid w:val="19AA220F"/>
    <w:rsid w:val="19CA465F"/>
    <w:rsid w:val="19D21766"/>
    <w:rsid w:val="19E50DA3"/>
    <w:rsid w:val="1A1C72B6"/>
    <w:rsid w:val="1A587BF3"/>
    <w:rsid w:val="1A5F124B"/>
    <w:rsid w:val="1AC92B69"/>
    <w:rsid w:val="1ACC4407"/>
    <w:rsid w:val="1B261D69"/>
    <w:rsid w:val="1B4072CF"/>
    <w:rsid w:val="1B9A13BC"/>
    <w:rsid w:val="1BAF4C56"/>
    <w:rsid w:val="1C3E30E2"/>
    <w:rsid w:val="1C6B61C2"/>
    <w:rsid w:val="1C775D75"/>
    <w:rsid w:val="1C8F6574"/>
    <w:rsid w:val="1CA57B49"/>
    <w:rsid w:val="1D271DC8"/>
    <w:rsid w:val="1D4E457E"/>
    <w:rsid w:val="1D67624D"/>
    <w:rsid w:val="1D7019C1"/>
    <w:rsid w:val="1D756B68"/>
    <w:rsid w:val="1E00780F"/>
    <w:rsid w:val="1E545C14"/>
    <w:rsid w:val="1E5A5ECD"/>
    <w:rsid w:val="1E682698"/>
    <w:rsid w:val="1EC75611"/>
    <w:rsid w:val="1EF0755B"/>
    <w:rsid w:val="1F636244"/>
    <w:rsid w:val="204D1B46"/>
    <w:rsid w:val="207215AC"/>
    <w:rsid w:val="20A200E4"/>
    <w:rsid w:val="20F62D89"/>
    <w:rsid w:val="22146DBF"/>
    <w:rsid w:val="22306111"/>
    <w:rsid w:val="2253637F"/>
    <w:rsid w:val="226B7745"/>
    <w:rsid w:val="228C4BA7"/>
    <w:rsid w:val="22DE117B"/>
    <w:rsid w:val="236B6244"/>
    <w:rsid w:val="2393640A"/>
    <w:rsid w:val="240A6118"/>
    <w:rsid w:val="242B03F0"/>
    <w:rsid w:val="243E0123"/>
    <w:rsid w:val="24897D36"/>
    <w:rsid w:val="24AD7B9E"/>
    <w:rsid w:val="257162D7"/>
    <w:rsid w:val="257C55A1"/>
    <w:rsid w:val="263527CB"/>
    <w:rsid w:val="2671020D"/>
    <w:rsid w:val="26DB68B4"/>
    <w:rsid w:val="27012340"/>
    <w:rsid w:val="27160E86"/>
    <w:rsid w:val="271D04C4"/>
    <w:rsid w:val="27206903"/>
    <w:rsid w:val="27474400"/>
    <w:rsid w:val="27532138"/>
    <w:rsid w:val="275E1F0C"/>
    <w:rsid w:val="27912C60"/>
    <w:rsid w:val="27F852DF"/>
    <w:rsid w:val="291D29FD"/>
    <w:rsid w:val="293D4A7D"/>
    <w:rsid w:val="29465700"/>
    <w:rsid w:val="2A0E2346"/>
    <w:rsid w:val="2A3B4E79"/>
    <w:rsid w:val="2A585A67"/>
    <w:rsid w:val="2A8A2314"/>
    <w:rsid w:val="2AB033FD"/>
    <w:rsid w:val="2B4A3852"/>
    <w:rsid w:val="2C0D7117"/>
    <w:rsid w:val="2C5D75B5"/>
    <w:rsid w:val="2C792640"/>
    <w:rsid w:val="2C8903AA"/>
    <w:rsid w:val="2D085772"/>
    <w:rsid w:val="2D60328A"/>
    <w:rsid w:val="2D621327"/>
    <w:rsid w:val="2D6C33C9"/>
    <w:rsid w:val="2E6F7878"/>
    <w:rsid w:val="2E734E6D"/>
    <w:rsid w:val="2ED578D6"/>
    <w:rsid w:val="2EE70AE5"/>
    <w:rsid w:val="2EED2E72"/>
    <w:rsid w:val="2FD52124"/>
    <w:rsid w:val="30027430"/>
    <w:rsid w:val="30202DD3"/>
    <w:rsid w:val="30230B1D"/>
    <w:rsid w:val="304F375A"/>
    <w:rsid w:val="306A3C29"/>
    <w:rsid w:val="30B33C47"/>
    <w:rsid w:val="30F2476F"/>
    <w:rsid w:val="31634D71"/>
    <w:rsid w:val="31A517E2"/>
    <w:rsid w:val="31EC7411"/>
    <w:rsid w:val="32134AAD"/>
    <w:rsid w:val="325A6342"/>
    <w:rsid w:val="32EB5898"/>
    <w:rsid w:val="33AF49AF"/>
    <w:rsid w:val="33F86541"/>
    <w:rsid w:val="342459F8"/>
    <w:rsid w:val="34594B05"/>
    <w:rsid w:val="34C53F49"/>
    <w:rsid w:val="34DF500B"/>
    <w:rsid w:val="34FB5BBD"/>
    <w:rsid w:val="350C1B78"/>
    <w:rsid w:val="357E2A76"/>
    <w:rsid w:val="35937C75"/>
    <w:rsid w:val="35DB7EC8"/>
    <w:rsid w:val="366A7D3F"/>
    <w:rsid w:val="370A79DB"/>
    <w:rsid w:val="371B42F4"/>
    <w:rsid w:val="37661A13"/>
    <w:rsid w:val="37DE5A4E"/>
    <w:rsid w:val="37F11271"/>
    <w:rsid w:val="3914724D"/>
    <w:rsid w:val="392A3862"/>
    <w:rsid w:val="39A16D33"/>
    <w:rsid w:val="39B806AA"/>
    <w:rsid w:val="39BD1693"/>
    <w:rsid w:val="3A414072"/>
    <w:rsid w:val="3AA27206"/>
    <w:rsid w:val="3AAC3BE1"/>
    <w:rsid w:val="3B091033"/>
    <w:rsid w:val="3B471B5C"/>
    <w:rsid w:val="3BC26F7C"/>
    <w:rsid w:val="3BE32AA0"/>
    <w:rsid w:val="3BE6543F"/>
    <w:rsid w:val="3CCA6405"/>
    <w:rsid w:val="3CF56DF8"/>
    <w:rsid w:val="3D044F9C"/>
    <w:rsid w:val="3D5642D8"/>
    <w:rsid w:val="3D624A2B"/>
    <w:rsid w:val="3DA321EF"/>
    <w:rsid w:val="3DAB63D2"/>
    <w:rsid w:val="3DE2791A"/>
    <w:rsid w:val="3E134E2D"/>
    <w:rsid w:val="3E1F71DD"/>
    <w:rsid w:val="3E2D1B55"/>
    <w:rsid w:val="3E7D4AE3"/>
    <w:rsid w:val="3EDC25BB"/>
    <w:rsid w:val="3EE573CA"/>
    <w:rsid w:val="3F183A17"/>
    <w:rsid w:val="3F42165A"/>
    <w:rsid w:val="3F4D5267"/>
    <w:rsid w:val="3F811285"/>
    <w:rsid w:val="3F892743"/>
    <w:rsid w:val="3F99017B"/>
    <w:rsid w:val="3FC56E88"/>
    <w:rsid w:val="3FF42A8C"/>
    <w:rsid w:val="402C30CE"/>
    <w:rsid w:val="407B7770"/>
    <w:rsid w:val="40ED4F53"/>
    <w:rsid w:val="412070D7"/>
    <w:rsid w:val="414C3A28"/>
    <w:rsid w:val="41930E66"/>
    <w:rsid w:val="41EB5692"/>
    <w:rsid w:val="41FE4420"/>
    <w:rsid w:val="42746B24"/>
    <w:rsid w:val="42C341BE"/>
    <w:rsid w:val="42ED2326"/>
    <w:rsid w:val="42EF4FB3"/>
    <w:rsid w:val="432664FB"/>
    <w:rsid w:val="434D5127"/>
    <w:rsid w:val="43670FED"/>
    <w:rsid w:val="4373714B"/>
    <w:rsid w:val="44232FC8"/>
    <w:rsid w:val="44246EDE"/>
    <w:rsid w:val="4439400C"/>
    <w:rsid w:val="444A404A"/>
    <w:rsid w:val="449D27EC"/>
    <w:rsid w:val="44FE772F"/>
    <w:rsid w:val="459B04C9"/>
    <w:rsid w:val="45B62B77"/>
    <w:rsid w:val="46087FCC"/>
    <w:rsid w:val="46252A99"/>
    <w:rsid w:val="46731A57"/>
    <w:rsid w:val="46825211"/>
    <w:rsid w:val="46D5626E"/>
    <w:rsid w:val="47444691"/>
    <w:rsid w:val="477535AD"/>
    <w:rsid w:val="47D6229D"/>
    <w:rsid w:val="47E04ECA"/>
    <w:rsid w:val="47FE7A46"/>
    <w:rsid w:val="48027536"/>
    <w:rsid w:val="49C425C9"/>
    <w:rsid w:val="49E760C4"/>
    <w:rsid w:val="4A064990"/>
    <w:rsid w:val="4A7D10F6"/>
    <w:rsid w:val="4A7D2EA4"/>
    <w:rsid w:val="4AC40AD3"/>
    <w:rsid w:val="4AC54777"/>
    <w:rsid w:val="4ADD1B95"/>
    <w:rsid w:val="4B1D4687"/>
    <w:rsid w:val="4BC863A1"/>
    <w:rsid w:val="4BDF34FD"/>
    <w:rsid w:val="4C082C41"/>
    <w:rsid w:val="4C147838"/>
    <w:rsid w:val="4C29271E"/>
    <w:rsid w:val="4C7D53DD"/>
    <w:rsid w:val="4C7F3518"/>
    <w:rsid w:val="4CD34FFD"/>
    <w:rsid w:val="4D0478AD"/>
    <w:rsid w:val="4D526669"/>
    <w:rsid w:val="4D5D520F"/>
    <w:rsid w:val="4D92310A"/>
    <w:rsid w:val="4D9724CF"/>
    <w:rsid w:val="4DA73FEA"/>
    <w:rsid w:val="4DFC0584"/>
    <w:rsid w:val="4E000207"/>
    <w:rsid w:val="4EA67106"/>
    <w:rsid w:val="4EF9558A"/>
    <w:rsid w:val="4F38383D"/>
    <w:rsid w:val="50070F75"/>
    <w:rsid w:val="506D4063"/>
    <w:rsid w:val="513E0EB3"/>
    <w:rsid w:val="51AE6039"/>
    <w:rsid w:val="520D7203"/>
    <w:rsid w:val="526B5CD8"/>
    <w:rsid w:val="528B637A"/>
    <w:rsid w:val="52A1357A"/>
    <w:rsid w:val="52F97788"/>
    <w:rsid w:val="53831A46"/>
    <w:rsid w:val="53C93D09"/>
    <w:rsid w:val="53CF5ED8"/>
    <w:rsid w:val="5452714F"/>
    <w:rsid w:val="54556C40"/>
    <w:rsid w:val="54B24092"/>
    <w:rsid w:val="54C36822"/>
    <w:rsid w:val="55231FB2"/>
    <w:rsid w:val="55263BCD"/>
    <w:rsid w:val="55E4027B"/>
    <w:rsid w:val="55EA33B8"/>
    <w:rsid w:val="562A2A8B"/>
    <w:rsid w:val="564F5A77"/>
    <w:rsid w:val="56644F18"/>
    <w:rsid w:val="580E15DF"/>
    <w:rsid w:val="582C68CD"/>
    <w:rsid w:val="591B0458"/>
    <w:rsid w:val="59840295"/>
    <w:rsid w:val="59D145A3"/>
    <w:rsid w:val="59D2663D"/>
    <w:rsid w:val="5A405C9C"/>
    <w:rsid w:val="5A5F3144"/>
    <w:rsid w:val="5ABF4380"/>
    <w:rsid w:val="5AF979AA"/>
    <w:rsid w:val="5AFD1547"/>
    <w:rsid w:val="5BC703E8"/>
    <w:rsid w:val="5C4C6F93"/>
    <w:rsid w:val="5C8207EE"/>
    <w:rsid w:val="5C8737E0"/>
    <w:rsid w:val="5D6D0B56"/>
    <w:rsid w:val="5DDA4491"/>
    <w:rsid w:val="5DDE3802"/>
    <w:rsid w:val="5E040E8E"/>
    <w:rsid w:val="5E2F7D75"/>
    <w:rsid w:val="5E40270F"/>
    <w:rsid w:val="5E587A58"/>
    <w:rsid w:val="5EA66A16"/>
    <w:rsid w:val="5EC944B2"/>
    <w:rsid w:val="5ECE3C60"/>
    <w:rsid w:val="5F294F51"/>
    <w:rsid w:val="5F4965AC"/>
    <w:rsid w:val="5F8B5C0B"/>
    <w:rsid w:val="60031C46"/>
    <w:rsid w:val="600C1DE3"/>
    <w:rsid w:val="60301FF7"/>
    <w:rsid w:val="605637FF"/>
    <w:rsid w:val="605D3104"/>
    <w:rsid w:val="6065020A"/>
    <w:rsid w:val="606B3434"/>
    <w:rsid w:val="60EF3C7C"/>
    <w:rsid w:val="61303B12"/>
    <w:rsid w:val="61734BA9"/>
    <w:rsid w:val="6204749C"/>
    <w:rsid w:val="624F2F20"/>
    <w:rsid w:val="62CA6A4B"/>
    <w:rsid w:val="62EC076F"/>
    <w:rsid w:val="634C7460"/>
    <w:rsid w:val="634F6967"/>
    <w:rsid w:val="635822A8"/>
    <w:rsid w:val="63DE69A6"/>
    <w:rsid w:val="63E2236B"/>
    <w:rsid w:val="649966D5"/>
    <w:rsid w:val="64CF20F6"/>
    <w:rsid w:val="64D66A32"/>
    <w:rsid w:val="64FD3107"/>
    <w:rsid w:val="654A79CF"/>
    <w:rsid w:val="65605444"/>
    <w:rsid w:val="65786BFA"/>
    <w:rsid w:val="658D448B"/>
    <w:rsid w:val="659155FE"/>
    <w:rsid w:val="65A85E80"/>
    <w:rsid w:val="65B17AC9"/>
    <w:rsid w:val="65E240AB"/>
    <w:rsid w:val="65FB192C"/>
    <w:rsid w:val="65FC33BF"/>
    <w:rsid w:val="666347E1"/>
    <w:rsid w:val="6683388F"/>
    <w:rsid w:val="66AA4163"/>
    <w:rsid w:val="66F84AEE"/>
    <w:rsid w:val="67684CB2"/>
    <w:rsid w:val="67A05B78"/>
    <w:rsid w:val="68355FA4"/>
    <w:rsid w:val="689657FF"/>
    <w:rsid w:val="689C6793"/>
    <w:rsid w:val="68C27158"/>
    <w:rsid w:val="692549DB"/>
    <w:rsid w:val="693825F3"/>
    <w:rsid w:val="696831AF"/>
    <w:rsid w:val="697A0771"/>
    <w:rsid w:val="69C064B2"/>
    <w:rsid w:val="6A2B6021"/>
    <w:rsid w:val="6B7C541F"/>
    <w:rsid w:val="6BC524A5"/>
    <w:rsid w:val="6C64581A"/>
    <w:rsid w:val="6C6B0957"/>
    <w:rsid w:val="6C9C1458"/>
    <w:rsid w:val="6D050DAB"/>
    <w:rsid w:val="6D30394E"/>
    <w:rsid w:val="6D934609"/>
    <w:rsid w:val="6E3A103C"/>
    <w:rsid w:val="6E3C5547"/>
    <w:rsid w:val="6E6B7334"/>
    <w:rsid w:val="6E872FFB"/>
    <w:rsid w:val="6EAE733F"/>
    <w:rsid w:val="6ED52F2F"/>
    <w:rsid w:val="6EF015E7"/>
    <w:rsid w:val="6FD572FB"/>
    <w:rsid w:val="700417EE"/>
    <w:rsid w:val="70F771E1"/>
    <w:rsid w:val="716675A6"/>
    <w:rsid w:val="719C162D"/>
    <w:rsid w:val="721675B7"/>
    <w:rsid w:val="724C4D86"/>
    <w:rsid w:val="727D13E4"/>
    <w:rsid w:val="72822E9E"/>
    <w:rsid w:val="72A03324"/>
    <w:rsid w:val="72A11576"/>
    <w:rsid w:val="72F861B0"/>
    <w:rsid w:val="738E13CF"/>
    <w:rsid w:val="73AF4698"/>
    <w:rsid w:val="73B77512"/>
    <w:rsid w:val="73C372CA"/>
    <w:rsid w:val="73C82B32"/>
    <w:rsid w:val="747F0289"/>
    <w:rsid w:val="748D5459"/>
    <w:rsid w:val="74B35591"/>
    <w:rsid w:val="74E91998"/>
    <w:rsid w:val="75297601"/>
    <w:rsid w:val="757E5B9F"/>
    <w:rsid w:val="75954C96"/>
    <w:rsid w:val="7608190C"/>
    <w:rsid w:val="769A6A08"/>
    <w:rsid w:val="76AC04E9"/>
    <w:rsid w:val="76F459ED"/>
    <w:rsid w:val="76FE0619"/>
    <w:rsid w:val="77AE0291"/>
    <w:rsid w:val="782F03E6"/>
    <w:rsid w:val="783A0E61"/>
    <w:rsid w:val="78B418D7"/>
    <w:rsid w:val="78ED00D3"/>
    <w:rsid w:val="78F10436"/>
    <w:rsid w:val="78FB7506"/>
    <w:rsid w:val="7956473D"/>
    <w:rsid w:val="79BF6786"/>
    <w:rsid w:val="79CE79FD"/>
    <w:rsid w:val="79FE72AE"/>
    <w:rsid w:val="7A0D74F1"/>
    <w:rsid w:val="7AB45BBF"/>
    <w:rsid w:val="7AF444E8"/>
    <w:rsid w:val="7B343EB5"/>
    <w:rsid w:val="7BD06A28"/>
    <w:rsid w:val="7BFA609C"/>
    <w:rsid w:val="7C501917"/>
    <w:rsid w:val="7C8A5164"/>
    <w:rsid w:val="7D4C4AC4"/>
    <w:rsid w:val="7D5D42EC"/>
    <w:rsid w:val="7DCD20F6"/>
    <w:rsid w:val="7E1A45D6"/>
    <w:rsid w:val="7EA21257"/>
    <w:rsid w:val="7F88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widowControl/>
      <w:spacing w:line="576" w:lineRule="auto"/>
      <w:ind w:left="3255"/>
      <w:outlineLvl w:val="0"/>
    </w:pPr>
    <w:rPr>
      <w:b/>
      <w:bCs/>
      <w:kern w:val="36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20" w:line="416" w:lineRule="auto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4">
    <w:name w:val="heading 3"/>
    <w:basedOn w:val="1"/>
    <w:next w:val="1"/>
    <w:qFormat/>
    <w:uiPriority w:val="1"/>
    <w:pPr>
      <w:ind w:left="966" w:hanging="532"/>
      <w:outlineLvl w:val="2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ind w:left="1386"/>
      <w:outlineLvl w:val="3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6">
    <w:name w:val="heading 5"/>
    <w:basedOn w:val="1"/>
    <w:next w:val="1"/>
    <w:qFormat/>
    <w:uiPriority w:val="1"/>
    <w:pPr>
      <w:ind w:left="1080"/>
      <w:outlineLvl w:val="4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heading 6"/>
    <w:basedOn w:val="1"/>
    <w:next w:val="1"/>
    <w:qFormat/>
    <w:uiPriority w:val="1"/>
    <w:pPr>
      <w:ind w:left="100"/>
      <w:outlineLvl w:val="5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8">
    <w:name w:val="heading 7"/>
    <w:basedOn w:val="1"/>
    <w:next w:val="1"/>
    <w:qFormat/>
    <w:uiPriority w:val="1"/>
    <w:pPr>
      <w:ind w:left="220"/>
      <w:outlineLvl w:val="6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10">
    <w:name w:val="Body Text Indent"/>
    <w:basedOn w:val="1"/>
    <w:next w:val="11"/>
    <w:qFormat/>
    <w:uiPriority w:val="0"/>
    <w:pPr>
      <w:spacing w:before="120" w:beforeLines="0" w:after="120" w:afterLines="0" w:line="360" w:lineRule="auto"/>
      <w:ind w:left="420" w:leftChars="200"/>
    </w:pPr>
    <w:rPr>
      <w:rFonts w:ascii="Times New Roman" w:hAnsi="Times New Roman" w:eastAsia="宋体" w:cs="Times New Roman"/>
      <w:sz w:val="24"/>
      <w:szCs w:val="20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List 2"/>
    <w:basedOn w:val="1"/>
    <w:qFormat/>
    <w:uiPriority w:val="0"/>
    <w:pPr>
      <w:suppressAutoHyphens/>
      <w:ind w:left="100" w:hanging="200"/>
    </w:pPr>
    <w:rPr>
      <w:rFonts w:hAnsi="宋体" w:cs="宋体"/>
      <w:kern w:val="1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Body Text 2"/>
    <w:basedOn w:val="1"/>
    <w:next w:val="9"/>
    <w:qFormat/>
    <w:uiPriority w:val="99"/>
    <w:pPr>
      <w:spacing w:beforeAutospacing="1" w:afterAutospacing="1"/>
      <w:jc w:val="center"/>
    </w:pPr>
    <w:rPr>
      <w:rFonts w:ascii="楷体_GB2312" w:eastAsia="楷体_GB2312"/>
      <w:b/>
      <w:sz w:val="36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9"/>
    <w:next w:val="1"/>
    <w:qFormat/>
    <w:uiPriority w:val="99"/>
    <w:pPr>
      <w:spacing w:line="312" w:lineRule="auto"/>
      <w:ind w:firstLine="420"/>
    </w:pPr>
    <w:rPr>
      <w:rFonts w:ascii="Times New Roman" w:hAnsi="Times New Roman" w:eastAsia="宋体" w:cs="Times New Roman"/>
    </w:rPr>
  </w:style>
  <w:style w:type="paragraph" w:styleId="19">
    <w:name w:val="Body Text First Indent 2"/>
    <w:basedOn w:val="10"/>
    <w:next w:val="1"/>
    <w:qFormat/>
    <w:uiPriority w:val="0"/>
    <w:pPr>
      <w:ind w:firstLine="420" w:firstLineChars="20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FollowedHyperlink"/>
    <w:basedOn w:val="22"/>
    <w:qFormat/>
    <w:uiPriority w:val="0"/>
    <w:rPr>
      <w:color w:val="333333"/>
      <w:u w:val="none"/>
    </w:rPr>
  </w:style>
  <w:style w:type="character" w:styleId="25">
    <w:name w:val="Emphasis"/>
    <w:basedOn w:val="22"/>
    <w:qFormat/>
    <w:uiPriority w:val="0"/>
  </w:style>
  <w:style w:type="character" w:styleId="26">
    <w:name w:val="HTML Definition"/>
    <w:basedOn w:val="22"/>
    <w:qFormat/>
    <w:uiPriority w:val="0"/>
  </w:style>
  <w:style w:type="character" w:styleId="27">
    <w:name w:val="HTML Variable"/>
    <w:basedOn w:val="22"/>
    <w:qFormat/>
    <w:uiPriority w:val="0"/>
  </w:style>
  <w:style w:type="character" w:styleId="28">
    <w:name w:val="Hyperlink"/>
    <w:basedOn w:val="22"/>
    <w:qFormat/>
    <w:uiPriority w:val="0"/>
    <w:rPr>
      <w:color w:val="333333"/>
      <w:u w:val="none"/>
    </w:rPr>
  </w:style>
  <w:style w:type="character" w:styleId="29">
    <w:name w:val="HTML Code"/>
    <w:basedOn w:val="22"/>
    <w:qFormat/>
    <w:uiPriority w:val="0"/>
    <w:rPr>
      <w:rFonts w:ascii="Courier New" w:hAnsi="Courier New"/>
      <w:sz w:val="20"/>
    </w:rPr>
  </w:style>
  <w:style w:type="character" w:styleId="30">
    <w:name w:val="HTML Cite"/>
    <w:basedOn w:val="22"/>
    <w:qFormat/>
    <w:uiPriority w:val="0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BodyText1I"/>
    <w:basedOn w:val="33"/>
    <w:next w:val="34"/>
    <w:qFormat/>
    <w:uiPriority w:val="0"/>
    <w:pPr>
      <w:ind w:firstLine="420" w:firstLineChars="100"/>
    </w:pPr>
  </w:style>
  <w:style w:type="paragraph" w:customStyle="1" w:styleId="33">
    <w:name w:val="BodyText"/>
    <w:basedOn w:val="1"/>
    <w:qFormat/>
    <w:uiPriority w:val="0"/>
    <w:pPr>
      <w:spacing w:after="120"/>
    </w:pPr>
  </w:style>
  <w:style w:type="paragraph" w:customStyle="1" w:styleId="34">
    <w:name w:val="BodyText1I2"/>
    <w:basedOn w:val="35"/>
    <w:qFormat/>
    <w:uiPriority w:val="0"/>
    <w:pPr>
      <w:tabs>
        <w:tab w:val="left" w:pos="945"/>
        <w:tab w:val="left" w:pos="1155"/>
      </w:tabs>
      <w:ind w:firstLine="420" w:firstLineChars="200"/>
    </w:pPr>
  </w:style>
  <w:style w:type="paragraph" w:customStyle="1" w:styleId="35">
    <w:name w:val="BodyTextIndent"/>
    <w:basedOn w:val="1"/>
    <w:next w:val="36"/>
    <w:qFormat/>
    <w:uiPriority w:val="0"/>
    <w:pPr>
      <w:tabs>
        <w:tab w:val="left" w:pos="945"/>
        <w:tab w:val="left" w:pos="1155"/>
      </w:tabs>
      <w:ind w:firstLine="435"/>
    </w:pPr>
    <w:rPr>
      <w:rFonts w:ascii="Ari"/>
      <w:sz w:val="24"/>
      <w:szCs w:val="20"/>
    </w:rPr>
  </w:style>
  <w:style w:type="paragraph" w:customStyle="1" w:styleId="36">
    <w:name w:val="EnvelopeReturn"/>
    <w:basedOn w:val="1"/>
    <w:qFormat/>
    <w:uiPriority w:val="0"/>
    <w:pPr>
      <w:snapToGrid w:val="0"/>
    </w:pPr>
    <w:rPr>
      <w:rFonts w:ascii="Arial" w:hAnsi="Arial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39">
    <w:name w:val="List Paragraph"/>
    <w:basedOn w:val="1"/>
    <w:qFormat/>
    <w:uiPriority w:val="1"/>
    <w:pPr>
      <w:spacing w:before="160"/>
      <w:ind w:left="231" w:firstLine="480"/>
    </w:pPr>
    <w:rPr>
      <w:rFonts w:ascii="仿宋" w:hAnsi="仿宋" w:eastAsia="仿宋" w:cs="仿宋"/>
      <w:lang w:val="zh-CN" w:eastAsia="zh-CN" w:bidi="zh-CN"/>
    </w:rPr>
  </w:style>
  <w:style w:type="character" w:customStyle="1" w:styleId="40">
    <w:name w:val="NormalCharacter"/>
    <w:semiHidden/>
    <w:qFormat/>
    <w:uiPriority w:val="0"/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hover23"/>
    <w:basedOn w:val="22"/>
    <w:qFormat/>
    <w:uiPriority w:val="0"/>
    <w:rPr>
      <w:color w:val="FFFFFF"/>
    </w:rPr>
  </w:style>
  <w:style w:type="character" w:customStyle="1" w:styleId="42">
    <w:name w:val="hover24"/>
    <w:basedOn w:val="22"/>
    <w:qFormat/>
    <w:uiPriority w:val="0"/>
    <w:rPr>
      <w:color w:val="5FB878"/>
    </w:rPr>
  </w:style>
  <w:style w:type="character" w:customStyle="1" w:styleId="43">
    <w:name w:val="hover25"/>
    <w:basedOn w:val="22"/>
    <w:qFormat/>
    <w:uiPriority w:val="0"/>
    <w:rPr>
      <w:color w:val="5FB878"/>
    </w:rPr>
  </w:style>
  <w:style w:type="character" w:customStyle="1" w:styleId="44">
    <w:name w:val="mail-contents"/>
    <w:basedOn w:val="22"/>
    <w:qFormat/>
    <w:uiPriority w:val="0"/>
  </w:style>
  <w:style w:type="character" w:customStyle="1" w:styleId="45">
    <w:name w:val="before1"/>
    <w:basedOn w:val="22"/>
    <w:qFormat/>
    <w:uiPriority w:val="0"/>
    <w:rPr>
      <w:shd w:val="clear" w:fill="DEDEDE"/>
    </w:rPr>
  </w:style>
  <w:style w:type="character" w:customStyle="1" w:styleId="46">
    <w:name w:val="first-child"/>
    <w:basedOn w:val="22"/>
    <w:qFormat/>
    <w:uiPriority w:val="0"/>
  </w:style>
  <w:style w:type="character" w:customStyle="1" w:styleId="47">
    <w:name w:val="layui-this2"/>
    <w:basedOn w:val="22"/>
    <w:qFormat/>
    <w:uiPriority w:val="0"/>
    <w:rPr>
      <w:bdr w:val="single" w:color="EEEEEE" w:sz="6" w:space="0"/>
      <w:shd w:val="clear" w:fill="FFFFFF"/>
    </w:rPr>
  </w:style>
  <w:style w:type="character" w:customStyle="1" w:styleId="48">
    <w:name w:val="sp"/>
    <w:basedOn w:val="22"/>
    <w:qFormat/>
    <w:uiPriority w:val="0"/>
    <w:rPr>
      <w:b/>
      <w:bCs/>
    </w:rPr>
  </w:style>
  <w:style w:type="character" w:customStyle="1" w:styleId="49">
    <w:name w:val="sp1"/>
    <w:basedOn w:val="22"/>
    <w:qFormat/>
    <w:uiPriority w:val="0"/>
    <w:rPr>
      <w:b/>
      <w:bCs/>
    </w:rPr>
  </w:style>
  <w:style w:type="character" w:customStyle="1" w:styleId="50">
    <w:name w:val="hover"/>
    <w:basedOn w:val="22"/>
    <w:qFormat/>
    <w:uiPriority w:val="0"/>
    <w:rPr>
      <w:color w:val="5FB878"/>
    </w:rPr>
  </w:style>
  <w:style w:type="character" w:customStyle="1" w:styleId="51">
    <w:name w:val="hover1"/>
    <w:basedOn w:val="22"/>
    <w:qFormat/>
    <w:uiPriority w:val="0"/>
    <w:rPr>
      <w:color w:val="FFFFFF"/>
    </w:rPr>
  </w:style>
  <w:style w:type="character" w:customStyle="1" w:styleId="52">
    <w:name w:val="hover2"/>
    <w:basedOn w:val="22"/>
    <w:qFormat/>
    <w:uiPriority w:val="0"/>
    <w:rPr>
      <w:color w:val="5FB878"/>
    </w:rPr>
  </w:style>
  <w:style w:type="character" w:customStyle="1" w:styleId="53">
    <w:name w:val="before"/>
    <w:basedOn w:val="22"/>
    <w:qFormat/>
    <w:uiPriority w:val="0"/>
    <w:rPr>
      <w:shd w:val="clear" w:fill="DEDEDE"/>
    </w:rPr>
  </w:style>
  <w:style w:type="character" w:customStyle="1" w:styleId="54">
    <w:name w:val="layui-this"/>
    <w:basedOn w:val="22"/>
    <w:qFormat/>
    <w:uiPriority w:val="0"/>
    <w:rPr>
      <w:bdr w:val="single" w:color="EEEEEE" w:sz="6" w:space="0"/>
      <w:shd w:val="clear" w:fill="FFFFFF"/>
    </w:rPr>
  </w:style>
  <w:style w:type="character" w:customStyle="1" w:styleId="55">
    <w:name w:val="hover17"/>
    <w:basedOn w:val="22"/>
    <w:qFormat/>
    <w:uiPriority w:val="0"/>
    <w:rPr>
      <w:color w:val="5FB878"/>
    </w:rPr>
  </w:style>
  <w:style w:type="character" w:customStyle="1" w:styleId="56">
    <w:name w:val="hover18"/>
    <w:basedOn w:val="22"/>
    <w:qFormat/>
    <w:uiPriority w:val="0"/>
    <w:rPr>
      <w:color w:val="5FB878"/>
    </w:rPr>
  </w:style>
  <w:style w:type="character" w:customStyle="1" w:styleId="57">
    <w:name w:val="hover19"/>
    <w:basedOn w:val="22"/>
    <w:qFormat/>
    <w:uiPriority w:val="0"/>
    <w:rPr>
      <w:color w:val="FFFFFF"/>
    </w:rPr>
  </w:style>
  <w:style w:type="paragraph" w:customStyle="1" w:styleId="58">
    <w:name w:val="无间隔"/>
    <w:basedOn w:val="1"/>
    <w:qFormat/>
    <w:uiPriority w:val="99"/>
    <w:pPr>
      <w:spacing w:line="400" w:lineRule="exact"/>
    </w:pPr>
    <w:rPr>
      <w:sz w:val="24"/>
    </w:rPr>
  </w:style>
  <w:style w:type="paragraph" w:customStyle="1" w:styleId="5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60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</w:rPr>
  </w:style>
  <w:style w:type="paragraph" w:styleId="61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2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63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font11"/>
    <w:basedOn w:val="2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880</Words>
  <Characters>899</Characters>
  <TotalTime>22</TotalTime>
  <ScaleCrop>false</ScaleCrop>
  <LinksUpToDate>false</LinksUpToDate>
  <CharactersWithSpaces>1184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2021-10-29T12:11:00Z</dcterms:created>
  <dc:creator>PC</dc:creator>
  <cp:lastModifiedBy>冰冰</cp:lastModifiedBy>
  <cp:lastPrinted>2026-03-04T02:54:00Z</cp:lastPrinted>
  <dcterms:modified xsi:type="dcterms:W3CDTF">2026-03-05T02:24:19Z</dcterms:modified>
  <dc:title>郑州职业技术学院2021年纸质图书采购项目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2021-11-12T13:01:58Z</vt:filetime>
  </property>
  <property fmtid="{D5CDD505-2E9C-101B-9397-08002B2CF9AE}" pid="4" name="KSOProductBuildVer">
    <vt:lpwstr>2052-12.1.0.25225</vt:lpwstr>
  </property>
  <property fmtid="{D5CDD505-2E9C-101B-9397-08002B2CF9AE}" pid="5" name="ICV">
    <vt:lpwstr>812C8D2A6E944D6EA9C92F854A9AAE8B_13</vt:lpwstr>
  </property>
  <property fmtid="{D5CDD505-2E9C-101B-9397-08002B2CF9AE}" pid="6" name="KSOTemplateDocerSaveRecord">
    <vt:lpwstr>eyJoZGlkIjoiZDJkNDE4NGMyMDFmMTUxMmI4ZjA4ZDZjNGQ1YTYzMzMiLCJ1c2VySWQiOiIxNTg2OTQ3NzMyIn0=</vt:lpwstr>
  </property>
</Properties>
</file>